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pPr>
      <w:bookmarkStart w:id="0" w:name="_GoBack"/>
      <w:bookmarkEnd w:id="0"/>
      <w:r>
        <w:rPr>
          <w:rFonts w:hint="default" w:ascii="Times New Roman" w:hAnsi="Times New Roman" w:eastAsia="SimSun" w:cs="Times New Roman"/>
          <w:b/>
          <w:bCs/>
          <w:color w:val="000000"/>
          <w:kern w:val="0"/>
          <w:sz w:val="26"/>
          <w:szCs w:val="26"/>
          <w:lang w:val="en-US" w:eastAsia="zh-CN" w:bidi="ar"/>
        </w:rPr>
        <w:t>Notă Informativă</w:t>
      </w:r>
    </w:p>
    <w:p>
      <w:pPr>
        <w:keepNext w:val="0"/>
        <w:keepLines w:val="0"/>
        <w:widowControl/>
        <w:suppressLineNumbers w:val="0"/>
        <w:jc w:val="left"/>
      </w:pPr>
      <w:r>
        <w:rPr>
          <w:rFonts w:hint="default" w:ascii="Times New Roman" w:hAnsi="Times New Roman" w:eastAsia="SimSun" w:cs="Times New Roman"/>
          <w:color w:val="000000"/>
          <w:kern w:val="0"/>
          <w:sz w:val="24"/>
          <w:szCs w:val="24"/>
          <w:lang w:val="en-US" w:eastAsia="zh-CN" w:bidi="ar"/>
        </w:rPr>
        <w:t xml:space="preserve">Prin prezenta, Vă aducem la cunoștința Dumneavoastră că de către angajații </w:t>
      </w:r>
    </w:p>
    <w:p>
      <w:pPr>
        <w:keepNext w:val="0"/>
        <w:keepLines w:val="0"/>
        <w:widowControl/>
        <w:suppressLineNumbers w:val="0"/>
        <w:jc w:val="left"/>
      </w:pPr>
      <w:r>
        <w:rPr>
          <w:rFonts w:hint="default" w:ascii="Times New Roman" w:hAnsi="Times New Roman" w:eastAsia="SimSun" w:cs="Times New Roman"/>
          <w:color w:val="000000"/>
          <w:kern w:val="0"/>
          <w:sz w:val="24"/>
          <w:szCs w:val="24"/>
          <w:lang w:val="en-US" w:eastAsia="zh-CN" w:bidi="ar"/>
        </w:rPr>
        <w:t xml:space="preserve">Serviciului Prevenție al DSE mun. Ungheni, în perioada rece a anul 2023-2024, începînd cu luna noiembrie au fost organizate și desfășurate următoarele măsuri: </w:t>
      </w:r>
    </w:p>
    <w:p>
      <w:pPr>
        <w:keepNext w:val="0"/>
        <w:keepLines w:val="0"/>
        <w:widowControl/>
        <w:suppressLineNumbers w:val="0"/>
        <w:jc w:val="left"/>
      </w:pPr>
      <w:r>
        <w:rPr>
          <w:rFonts w:hint="default" w:ascii="Times New Roman" w:hAnsi="Times New Roman" w:eastAsia="SimSun" w:cs="Times New Roman"/>
          <w:color w:val="000000"/>
          <w:kern w:val="0"/>
          <w:sz w:val="24"/>
          <w:szCs w:val="24"/>
          <w:lang w:val="en-US" w:eastAsia="zh-CN" w:bidi="ar"/>
        </w:rPr>
        <w:t xml:space="preserve">Întru executarea Dispoziției IGSU nr. 301d din 20.10.2023, Dispoziției DSE mun. </w:t>
      </w:r>
    </w:p>
    <w:p>
      <w:pPr>
        <w:keepNext w:val="0"/>
        <w:keepLines w:val="0"/>
        <w:widowControl/>
        <w:suppressLineNumbers w:val="0"/>
        <w:jc w:val="left"/>
      </w:pPr>
      <w:r>
        <w:rPr>
          <w:rFonts w:hint="default" w:ascii="Times New Roman" w:hAnsi="Times New Roman" w:eastAsia="SimSun" w:cs="Times New Roman"/>
          <w:color w:val="000000"/>
          <w:kern w:val="0"/>
          <w:sz w:val="24"/>
          <w:szCs w:val="24"/>
          <w:lang w:val="en-US" w:eastAsia="zh-CN" w:bidi="ar"/>
        </w:rPr>
        <w:t>Ungheni nr. 18 din 24.10.2023, Dispoziţiei Preşedintelui raionului Ungheni nr. 171-02/1-5 din 27.10.2023, cu privire la minimalizarea riscurilor de producere a</w:t>
      </w:r>
      <w:r>
        <w:rPr>
          <w:rFonts w:hint="default" w:ascii="Times New Roman" w:hAnsi="Times New Roman" w:eastAsia="SimSun" w:cs="Times New Roman"/>
          <w:color w:val="000000"/>
          <w:kern w:val="0"/>
          <w:sz w:val="24"/>
          <w:szCs w:val="24"/>
          <w:lang w:val="ro-RO" w:eastAsia="zh-CN" w:bidi="ar"/>
        </w:rPr>
        <w:t xml:space="preserve"> </w:t>
      </w:r>
      <w:r>
        <w:rPr>
          <w:rFonts w:hint="default" w:ascii="Times New Roman" w:hAnsi="Times New Roman" w:eastAsia="SimSun" w:cs="Times New Roman"/>
          <w:color w:val="000000"/>
          <w:kern w:val="0"/>
          <w:sz w:val="24"/>
          <w:szCs w:val="24"/>
          <w:lang w:val="en-US" w:eastAsia="zh-CN" w:bidi="ar"/>
        </w:rPr>
        <w:t>incendiilor și cazurilor de intoxicare cu produse ale arderii în fondul locativ în perioada rece a anului 2023-2024, în legătură cu majorarea numărului de persoane decedate în rezultatul producerii incendiilor, precum și înregistrarea cazurilor de intoxicare cu monoxid de carbon în sectorul locativ în ultima perioadă, de către angajații Serviciului Prevenție al DSE mun. Ungheni în comun cu angajații IP Ungheni, asistenții și lucrătorii sociali a fost efectuată evaluarea riscului de incendiu în sectorul locativ în locuințele persoanelor social</w:t>
      </w:r>
      <w:r>
        <w:rPr>
          <w:rFonts w:hint="default" w:ascii="Times New Roman" w:hAnsi="Times New Roman" w:eastAsia="SimSun" w:cs="Times New Roman"/>
          <w:color w:val="000000"/>
          <w:kern w:val="0"/>
          <w:sz w:val="24"/>
          <w:szCs w:val="24"/>
          <w:lang w:val="ro-RO" w:eastAsia="zh-CN" w:bidi="ar"/>
        </w:rPr>
        <w:t xml:space="preserve"> </w:t>
      </w:r>
      <w:r>
        <w:rPr>
          <w:rFonts w:hint="default" w:ascii="Times New Roman" w:hAnsi="Times New Roman" w:eastAsia="SimSun" w:cs="Times New Roman"/>
          <w:color w:val="000000"/>
          <w:kern w:val="0"/>
          <w:sz w:val="24"/>
          <w:szCs w:val="24"/>
          <w:lang w:val="en-US" w:eastAsia="zh-CN" w:bidi="ar"/>
        </w:rPr>
        <w:t xml:space="preserve">vulnerabile, familiilor cu mulți copii și bătrîni singuratici cu înmînarea atenționărilor și plasarea în locuri publice pliante informative privind regulile de apărare împotriva incendiilor, au fost verificate 717 case de locuit și informate 1908 de persoane din 30 localități, din numărul total de 74 de localitați. </w:t>
      </w:r>
    </w:p>
    <w:p>
      <w:pPr>
        <w:keepNext w:val="0"/>
        <w:keepLines w:val="0"/>
        <w:widowControl/>
        <w:suppressLineNumbers w:val="0"/>
        <w:jc w:val="left"/>
      </w:pPr>
      <w:r>
        <w:rPr>
          <w:rFonts w:hint="default" w:ascii="Times New Roman" w:hAnsi="Times New Roman" w:eastAsia="SimSun" w:cs="Times New Roman"/>
          <w:color w:val="000000"/>
          <w:kern w:val="0"/>
          <w:sz w:val="24"/>
          <w:szCs w:val="24"/>
          <w:lang w:val="en-US" w:eastAsia="zh-CN" w:bidi="ar"/>
        </w:rPr>
        <w:t xml:space="preserve">În urma evaluării riscului de incendiu s-au depistat un șir de nereguli în casele de </w:t>
      </w:r>
    </w:p>
    <w:p>
      <w:pPr>
        <w:keepNext w:val="0"/>
        <w:keepLines w:val="0"/>
        <w:widowControl/>
        <w:suppressLineNumbers w:val="0"/>
        <w:jc w:val="left"/>
      </w:pPr>
      <w:r>
        <w:rPr>
          <w:rFonts w:hint="default" w:ascii="Times New Roman" w:hAnsi="Times New Roman" w:eastAsia="SimSun" w:cs="Times New Roman"/>
          <w:color w:val="000000"/>
          <w:kern w:val="0"/>
          <w:sz w:val="24"/>
          <w:szCs w:val="24"/>
          <w:lang w:val="en-US" w:eastAsia="zh-CN" w:bidi="ar"/>
        </w:rPr>
        <w:t xml:space="preserve">locuit individuale și anume: </w:t>
      </w:r>
    </w:p>
    <w:p>
      <w:pPr>
        <w:keepNext w:val="0"/>
        <w:keepLines w:val="0"/>
        <w:widowControl/>
        <w:suppressLineNumbers w:val="0"/>
        <w:jc w:val="left"/>
      </w:pPr>
      <w:r>
        <w:rPr>
          <w:rFonts w:hint="default" w:ascii="Times New Roman" w:hAnsi="Times New Roman" w:eastAsia="SimSun" w:cs="Times New Roman"/>
          <w:b/>
          <w:bCs/>
          <w:color w:val="000000"/>
          <w:kern w:val="0"/>
          <w:sz w:val="24"/>
          <w:szCs w:val="24"/>
          <w:lang w:val="en-US" w:eastAsia="zh-CN" w:bidi="ar"/>
        </w:rPr>
        <w:t xml:space="preserve">1. </w:t>
      </w:r>
      <w:r>
        <w:rPr>
          <w:rFonts w:hint="default" w:ascii="Times New Roman" w:hAnsi="Times New Roman" w:eastAsia="SimSun" w:cs="Times New Roman"/>
          <w:color w:val="000000"/>
          <w:kern w:val="0"/>
          <w:sz w:val="24"/>
          <w:szCs w:val="24"/>
          <w:lang w:val="en-US" w:eastAsia="zh-CN" w:bidi="ar"/>
        </w:rPr>
        <w:t xml:space="preserve">sobele de încălzit din casele de locuit sunt avariate și canalele de fum sunt defectate. </w:t>
      </w:r>
    </w:p>
    <w:p>
      <w:pPr>
        <w:keepNext w:val="0"/>
        <w:keepLines w:val="0"/>
        <w:widowControl/>
        <w:suppressLineNumbers w:val="0"/>
        <w:jc w:val="left"/>
      </w:pPr>
      <w:r>
        <w:rPr>
          <w:rFonts w:hint="default" w:ascii="Times New Roman" w:hAnsi="Times New Roman" w:eastAsia="SimSun" w:cs="Times New Roman"/>
          <w:b/>
          <w:bCs/>
          <w:color w:val="000000"/>
          <w:kern w:val="0"/>
          <w:sz w:val="24"/>
          <w:szCs w:val="24"/>
          <w:lang w:val="en-US" w:eastAsia="zh-CN" w:bidi="ar"/>
        </w:rPr>
        <w:t xml:space="preserve">2. </w:t>
      </w:r>
      <w:r>
        <w:rPr>
          <w:rFonts w:hint="default" w:ascii="Times New Roman" w:hAnsi="Times New Roman" w:eastAsia="SimSun" w:cs="Times New Roman"/>
          <w:color w:val="000000"/>
          <w:kern w:val="0"/>
          <w:sz w:val="24"/>
          <w:szCs w:val="24"/>
          <w:lang w:val="en-US" w:eastAsia="zh-CN" w:bidi="ar"/>
        </w:rPr>
        <w:t xml:space="preserve">sunt amplasate materiale combustibile în apropierea sobelor de încălzit. </w:t>
      </w:r>
    </w:p>
    <w:p>
      <w:pPr>
        <w:keepNext w:val="0"/>
        <w:keepLines w:val="0"/>
        <w:widowControl/>
        <w:suppressLineNumbers w:val="0"/>
        <w:jc w:val="left"/>
      </w:pPr>
      <w:r>
        <w:rPr>
          <w:rFonts w:hint="default" w:ascii="Times New Roman" w:hAnsi="Times New Roman" w:eastAsia="SimSun" w:cs="Times New Roman"/>
          <w:b/>
          <w:bCs/>
          <w:color w:val="000000"/>
          <w:kern w:val="0"/>
          <w:sz w:val="24"/>
          <w:szCs w:val="24"/>
          <w:lang w:val="en-US" w:eastAsia="zh-CN" w:bidi="ar"/>
        </w:rPr>
        <w:t xml:space="preserve">3. </w:t>
      </w:r>
      <w:r>
        <w:rPr>
          <w:rFonts w:hint="default" w:ascii="Times New Roman" w:hAnsi="Times New Roman" w:eastAsia="SimSun" w:cs="Times New Roman"/>
          <w:color w:val="000000"/>
          <w:kern w:val="0"/>
          <w:sz w:val="24"/>
          <w:szCs w:val="24"/>
          <w:lang w:val="en-US" w:eastAsia="zh-CN" w:bidi="ar"/>
        </w:rPr>
        <w:t xml:space="preserve">lipsesc tablițele metalice în fața ușițelor de alimentare a sobelor de încălzit. </w:t>
      </w:r>
    </w:p>
    <w:p>
      <w:pPr>
        <w:keepNext w:val="0"/>
        <w:keepLines w:val="0"/>
        <w:widowControl/>
        <w:suppressLineNumbers w:val="0"/>
        <w:jc w:val="left"/>
      </w:pPr>
      <w:r>
        <w:rPr>
          <w:rFonts w:hint="default" w:ascii="Times New Roman" w:hAnsi="Times New Roman" w:eastAsia="SimSun" w:cs="Times New Roman"/>
          <w:b/>
          <w:bCs/>
          <w:color w:val="000000"/>
          <w:kern w:val="0"/>
          <w:sz w:val="24"/>
          <w:szCs w:val="24"/>
          <w:lang w:val="en-US" w:eastAsia="zh-CN" w:bidi="ar"/>
        </w:rPr>
        <w:t xml:space="preserve">4. </w:t>
      </w:r>
      <w:r>
        <w:rPr>
          <w:rFonts w:hint="default" w:ascii="Times New Roman" w:hAnsi="Times New Roman" w:eastAsia="SimSun" w:cs="Times New Roman"/>
          <w:color w:val="000000"/>
          <w:kern w:val="0"/>
          <w:sz w:val="24"/>
          <w:szCs w:val="24"/>
          <w:lang w:val="en-US" w:eastAsia="zh-CN" w:bidi="ar"/>
        </w:rPr>
        <w:t xml:space="preserve">canalele de evacuare a fumului ale sobelor de încălzit nu sunt curățate și văruite în </w:t>
      </w:r>
    </w:p>
    <w:p>
      <w:pPr>
        <w:keepNext w:val="0"/>
        <w:keepLines w:val="0"/>
        <w:widowControl/>
        <w:suppressLineNumbers w:val="0"/>
        <w:jc w:val="left"/>
      </w:pPr>
      <w:r>
        <w:rPr>
          <w:rFonts w:hint="default" w:ascii="Times New Roman" w:hAnsi="Times New Roman" w:eastAsia="SimSun" w:cs="Times New Roman"/>
          <w:color w:val="000000"/>
          <w:kern w:val="0"/>
          <w:sz w:val="24"/>
          <w:szCs w:val="24"/>
          <w:lang w:val="en-US" w:eastAsia="zh-CN" w:bidi="ar"/>
        </w:rPr>
        <w:t xml:space="preserve">limita podului. </w:t>
      </w:r>
    </w:p>
    <w:p>
      <w:pPr>
        <w:keepNext w:val="0"/>
        <w:keepLines w:val="0"/>
        <w:widowControl/>
        <w:suppressLineNumbers w:val="0"/>
        <w:jc w:val="left"/>
      </w:pPr>
      <w:r>
        <w:rPr>
          <w:rFonts w:hint="default" w:ascii="Times New Roman" w:hAnsi="Times New Roman" w:eastAsia="SimSun" w:cs="Times New Roman"/>
          <w:b/>
          <w:bCs/>
          <w:color w:val="000000"/>
          <w:kern w:val="0"/>
          <w:sz w:val="24"/>
          <w:szCs w:val="24"/>
          <w:lang w:val="en-US" w:eastAsia="zh-CN" w:bidi="ar"/>
        </w:rPr>
        <w:t xml:space="preserve">5. </w:t>
      </w:r>
      <w:r>
        <w:rPr>
          <w:rFonts w:hint="default" w:ascii="Times New Roman" w:hAnsi="Times New Roman" w:eastAsia="SimSun" w:cs="Times New Roman"/>
          <w:color w:val="000000"/>
          <w:kern w:val="0"/>
          <w:sz w:val="24"/>
          <w:szCs w:val="24"/>
          <w:lang w:val="en-US" w:eastAsia="zh-CN" w:bidi="ar"/>
        </w:rPr>
        <w:t xml:space="preserve">se fumează în interiorul caselor de locuit. </w:t>
      </w:r>
    </w:p>
    <w:p>
      <w:pPr>
        <w:keepNext w:val="0"/>
        <w:keepLines w:val="0"/>
        <w:widowControl/>
        <w:suppressLineNumbers w:val="0"/>
        <w:jc w:val="left"/>
      </w:pPr>
      <w:r>
        <w:rPr>
          <w:rFonts w:hint="default" w:ascii="Times New Roman" w:hAnsi="Times New Roman" w:eastAsia="SimSun" w:cs="Times New Roman"/>
          <w:b/>
          <w:bCs/>
          <w:color w:val="000000"/>
          <w:kern w:val="0"/>
          <w:sz w:val="24"/>
          <w:szCs w:val="24"/>
          <w:lang w:val="en-US" w:eastAsia="zh-CN" w:bidi="ar"/>
        </w:rPr>
        <w:t xml:space="preserve">6. </w:t>
      </w:r>
      <w:r>
        <w:rPr>
          <w:rFonts w:hint="default" w:ascii="Times New Roman" w:hAnsi="Times New Roman" w:eastAsia="SimSun" w:cs="Times New Roman"/>
          <w:color w:val="000000"/>
          <w:kern w:val="0"/>
          <w:sz w:val="24"/>
          <w:szCs w:val="24"/>
          <w:lang w:val="en-US" w:eastAsia="zh-CN" w:bidi="ar"/>
        </w:rPr>
        <w:t xml:space="preserve">se utilizează echipament electric defect. </w:t>
      </w:r>
    </w:p>
    <w:p>
      <w:pPr>
        <w:keepNext w:val="0"/>
        <w:keepLines w:val="0"/>
        <w:widowControl/>
        <w:suppressLineNumbers w:val="0"/>
        <w:jc w:val="left"/>
      </w:pPr>
      <w:r>
        <w:rPr>
          <w:rFonts w:hint="default" w:ascii="Times New Roman" w:hAnsi="Times New Roman" w:eastAsia="SimSun" w:cs="Times New Roman"/>
          <w:b/>
          <w:bCs/>
          <w:color w:val="000000"/>
          <w:kern w:val="0"/>
          <w:sz w:val="24"/>
          <w:szCs w:val="24"/>
          <w:lang w:val="en-US" w:eastAsia="zh-CN" w:bidi="ar"/>
        </w:rPr>
        <w:t xml:space="preserve">7. </w:t>
      </w:r>
      <w:r>
        <w:rPr>
          <w:rFonts w:hint="default" w:ascii="Times New Roman" w:hAnsi="Times New Roman" w:eastAsia="SimSun" w:cs="Times New Roman"/>
          <w:color w:val="000000"/>
          <w:kern w:val="0"/>
          <w:sz w:val="24"/>
          <w:szCs w:val="24"/>
          <w:lang w:val="en-US" w:eastAsia="zh-CN" w:bidi="ar"/>
        </w:rPr>
        <w:t xml:space="preserve">se utilizează butelii de gaz în interiorul locuințelor. </w:t>
      </w:r>
    </w:p>
    <w:p>
      <w:pPr>
        <w:keepNext w:val="0"/>
        <w:keepLines w:val="0"/>
        <w:widowControl/>
        <w:suppressLineNumbers w:val="0"/>
        <w:jc w:val="left"/>
      </w:pPr>
      <w:r>
        <w:rPr>
          <w:rFonts w:hint="default" w:ascii="Times New Roman" w:hAnsi="Times New Roman" w:eastAsia="SimSun" w:cs="Times New Roman"/>
          <w:color w:val="000000"/>
          <w:kern w:val="0"/>
          <w:sz w:val="24"/>
          <w:szCs w:val="24"/>
          <w:lang w:val="en-US" w:eastAsia="zh-CN" w:bidi="ar"/>
        </w:rPr>
        <w:t xml:space="preserve">Totodată au fost îndreptate în adresa APL de nivelul I, note informative cu indicarea </w:t>
      </w:r>
    </w:p>
    <w:p>
      <w:pPr>
        <w:keepNext w:val="0"/>
        <w:keepLines w:val="0"/>
        <w:widowControl/>
        <w:suppressLineNumbers w:val="0"/>
        <w:jc w:val="left"/>
      </w:pPr>
      <w:r>
        <w:rPr>
          <w:rFonts w:hint="default" w:ascii="Times New Roman" w:hAnsi="Times New Roman" w:eastAsia="SimSun" w:cs="Times New Roman"/>
          <w:color w:val="000000"/>
          <w:kern w:val="0"/>
          <w:sz w:val="24"/>
          <w:szCs w:val="24"/>
          <w:lang w:val="en-US" w:eastAsia="zh-CN" w:bidi="ar"/>
        </w:rPr>
        <w:t xml:space="preserve">familiilor unde persistă pericol iminent de producere a incendiilor sau intoxicațiilor. Însă pînă la moment careva răspunsuri despre implicarea în redresarea situației din partea APL nu a parvenit. </w:t>
      </w:r>
    </w:p>
    <w:p>
      <w:pPr>
        <w:keepNext w:val="0"/>
        <w:keepLines w:val="0"/>
        <w:widowControl/>
        <w:suppressLineNumbers w:val="0"/>
        <w:jc w:val="left"/>
      </w:pPr>
      <w:r>
        <w:rPr>
          <w:rFonts w:hint="default" w:ascii="Times New Roman" w:hAnsi="Times New Roman" w:eastAsia="SimSun" w:cs="Times New Roman"/>
          <w:color w:val="000000"/>
          <w:kern w:val="0"/>
          <w:sz w:val="24"/>
          <w:szCs w:val="24"/>
          <w:lang w:val="en-US" w:eastAsia="zh-CN" w:bidi="ar"/>
        </w:rPr>
        <w:t xml:space="preserve">În urma analizei efectuate, stabilim că </w:t>
      </w:r>
      <w:r>
        <w:rPr>
          <w:rFonts w:hint="default" w:ascii="Times New Roman" w:hAnsi="Times New Roman" w:eastAsia="SimSun" w:cs="Times New Roman"/>
          <w:b/>
          <w:bCs/>
          <w:color w:val="000000"/>
          <w:kern w:val="0"/>
          <w:sz w:val="24"/>
          <w:szCs w:val="24"/>
          <w:lang w:val="en-US" w:eastAsia="zh-CN" w:bidi="ar"/>
        </w:rPr>
        <w:t xml:space="preserve">profilul riscului la casele de locuit </w:t>
      </w:r>
      <w:r>
        <w:rPr>
          <w:rFonts w:hint="default" w:ascii="Times New Roman" w:hAnsi="Times New Roman" w:eastAsia="SimSun" w:cs="Times New Roman"/>
          <w:color w:val="000000"/>
          <w:kern w:val="0"/>
          <w:sz w:val="24"/>
          <w:szCs w:val="24"/>
          <w:lang w:val="en-US" w:eastAsia="zh-CN" w:bidi="ar"/>
        </w:rPr>
        <w:t xml:space="preserve">supuse </w:t>
      </w:r>
    </w:p>
    <w:p>
      <w:pPr>
        <w:keepNext w:val="0"/>
        <w:keepLines w:val="0"/>
        <w:widowControl/>
        <w:suppressLineNumbers w:val="0"/>
        <w:jc w:val="left"/>
      </w:pPr>
      <w:r>
        <w:rPr>
          <w:rFonts w:hint="default" w:ascii="Times New Roman" w:hAnsi="Times New Roman" w:eastAsia="SimSun" w:cs="Times New Roman"/>
          <w:color w:val="000000"/>
          <w:kern w:val="0"/>
          <w:sz w:val="24"/>
          <w:szCs w:val="24"/>
          <w:lang w:val="en-US" w:eastAsia="zh-CN" w:bidi="ar"/>
        </w:rPr>
        <w:t xml:space="preserve">incendiului este: </w:t>
      </w:r>
    </w:p>
    <w:p>
      <w:pPr>
        <w:keepNext w:val="0"/>
        <w:keepLines w:val="0"/>
        <w:widowControl/>
        <w:suppressLineNumbers w:val="0"/>
        <w:jc w:val="left"/>
      </w:pPr>
      <w:r>
        <w:rPr>
          <w:rFonts w:hint="default" w:ascii="Times New Roman" w:hAnsi="Times New Roman" w:eastAsia="SimSun" w:cs="Times New Roman"/>
          <w:color w:val="000000"/>
          <w:kern w:val="0"/>
          <w:sz w:val="24"/>
          <w:szCs w:val="24"/>
          <w:lang w:val="en-US" w:eastAsia="zh-CN" w:bidi="ar"/>
        </w:rPr>
        <w:t xml:space="preserve">- cauzele frecvente a generării incendiilor este încălcarea regulilor securității contra </w:t>
      </w:r>
    </w:p>
    <w:p>
      <w:pPr>
        <w:keepNext w:val="0"/>
        <w:keepLines w:val="0"/>
        <w:widowControl/>
        <w:suppressLineNumbers w:val="0"/>
        <w:jc w:val="left"/>
      </w:pPr>
      <w:r>
        <w:rPr>
          <w:rFonts w:hint="default" w:ascii="Times New Roman" w:hAnsi="Times New Roman" w:eastAsia="SimSun" w:cs="Times New Roman"/>
          <w:color w:val="000000"/>
          <w:kern w:val="0"/>
          <w:sz w:val="24"/>
          <w:szCs w:val="24"/>
          <w:lang w:val="en-US" w:eastAsia="zh-CN" w:bidi="ar"/>
        </w:rPr>
        <w:t xml:space="preserve">incendiilor la exploatarea/construcția greșită a sobei de încăzlit și canalelor de evacuare a fumului, scurtcircuit și imprudenţa cu focul deschis;- intervalul orelor în care s-au produs cele mai multe incendii este 17:00 – 21:00 și </w:t>
      </w:r>
    </w:p>
    <w:p>
      <w:pPr>
        <w:keepNext w:val="0"/>
        <w:keepLines w:val="0"/>
        <w:widowControl/>
        <w:suppressLineNumbers w:val="0"/>
        <w:jc w:val="left"/>
      </w:pPr>
      <w:r>
        <w:rPr>
          <w:rFonts w:hint="default" w:ascii="Times New Roman" w:hAnsi="Times New Roman" w:eastAsia="SimSun" w:cs="Times New Roman"/>
          <w:color w:val="000000"/>
          <w:kern w:val="0"/>
          <w:sz w:val="24"/>
          <w:szCs w:val="24"/>
          <w:lang w:val="en-US" w:eastAsia="zh-CN" w:bidi="ar"/>
        </w:rPr>
        <w:t xml:space="preserve">21:00 – 07:00; </w:t>
      </w:r>
    </w:p>
    <w:p>
      <w:pPr>
        <w:keepNext w:val="0"/>
        <w:keepLines w:val="0"/>
        <w:widowControl/>
        <w:suppressLineNumbers w:val="0"/>
        <w:jc w:val="left"/>
      </w:pPr>
      <w:r>
        <w:rPr>
          <w:rFonts w:hint="default" w:ascii="Times New Roman" w:hAnsi="Times New Roman" w:eastAsia="SimSun" w:cs="Times New Roman"/>
          <w:color w:val="000000"/>
          <w:kern w:val="0"/>
          <w:sz w:val="24"/>
          <w:szCs w:val="24"/>
          <w:lang w:val="en-US" w:eastAsia="zh-CN" w:bidi="ar"/>
        </w:rPr>
        <w:t xml:space="preserve">- majoritatea incendiilor produse au avut loc în casele de locuit a persoanelor ce duc </w:t>
      </w:r>
    </w:p>
    <w:p>
      <w:pPr>
        <w:keepNext w:val="0"/>
        <w:keepLines w:val="0"/>
        <w:widowControl/>
        <w:suppressLineNumbers w:val="0"/>
        <w:jc w:val="left"/>
      </w:pPr>
      <w:r>
        <w:rPr>
          <w:rFonts w:hint="default" w:ascii="Times New Roman" w:hAnsi="Times New Roman" w:eastAsia="SimSun" w:cs="Times New Roman"/>
          <w:color w:val="000000"/>
          <w:kern w:val="0"/>
          <w:sz w:val="24"/>
          <w:szCs w:val="24"/>
          <w:lang w:val="en-US" w:eastAsia="zh-CN" w:bidi="ar"/>
        </w:rPr>
        <w:t xml:space="preserve">un mod de viață în care fac abuz de băuturi alcoolice și fumează în interiorul locuințelor. </w:t>
      </w:r>
    </w:p>
    <w:p>
      <w:pPr>
        <w:keepNext w:val="0"/>
        <w:keepLines w:val="0"/>
        <w:widowControl/>
        <w:suppressLineNumbers w:val="0"/>
        <w:jc w:val="left"/>
      </w:pPr>
      <w:r>
        <w:rPr>
          <w:rFonts w:hint="default" w:ascii="Times New Roman" w:hAnsi="Times New Roman" w:eastAsia="SimSun" w:cs="Times New Roman"/>
          <w:color w:val="000000"/>
          <w:kern w:val="0"/>
          <w:sz w:val="24"/>
          <w:szCs w:val="24"/>
          <w:lang w:val="en-US" w:eastAsia="zh-CN" w:bidi="ar"/>
        </w:rPr>
        <w:t xml:space="preserve">Pe parcursul anului 2023, pe teritoriul raionului Ungheni au fost înregistrate 42 cazuri </w:t>
      </w:r>
    </w:p>
    <w:p>
      <w:pPr>
        <w:keepNext w:val="0"/>
        <w:keepLines w:val="0"/>
        <w:widowControl/>
        <w:suppressLineNumbers w:val="0"/>
        <w:jc w:val="left"/>
      </w:pPr>
      <w:r>
        <w:rPr>
          <w:rFonts w:hint="default" w:ascii="Times New Roman" w:hAnsi="Times New Roman" w:eastAsia="SimSun" w:cs="Times New Roman"/>
          <w:color w:val="000000"/>
          <w:kern w:val="0"/>
          <w:sz w:val="24"/>
          <w:szCs w:val="24"/>
          <w:lang w:val="en-US" w:eastAsia="zh-CN" w:bidi="ar"/>
        </w:rPr>
        <w:t xml:space="preserve">de producere a incendiilor, soldate cu 2 persoane decedate, dintre care se clasifică pentru anul 2023- 8 cazuri de incendii în fondul locativ, în comparație cu luna ianuarie a anului 2024, unde sunt deja 8 cazuri de incedii, din acestea 5 fiind la case de locuit, soldate cu 2 persoane decedate. Cauzele probabile de producere a acestora fiind construcția greșită, defecte ale sobelor și canalelor de evacuare a fumului, nerespectarea regulilor de apărare împotriva incendiilor la exploatarea sobelor de încălzit, imprudența în timpul fumatului, abuzul de băuturi alcoolice. </w:t>
      </w:r>
    </w:p>
    <w:p>
      <w:pPr>
        <w:keepNext w:val="0"/>
        <w:keepLines w:val="0"/>
        <w:widowControl/>
        <w:suppressLineNumbers w:val="0"/>
        <w:jc w:val="left"/>
      </w:pPr>
      <w:r>
        <w:rPr>
          <w:rFonts w:hint="default" w:ascii="Times New Roman" w:hAnsi="Times New Roman" w:eastAsia="SimSun" w:cs="Times New Roman"/>
          <w:color w:val="000000"/>
          <w:kern w:val="0"/>
          <w:sz w:val="24"/>
          <w:szCs w:val="24"/>
          <w:lang w:val="en-US" w:eastAsia="zh-CN" w:bidi="ar"/>
        </w:rPr>
        <w:t xml:space="preserve">Pe parcursul anului 2023, au fost inregistrate 2 cazuri de deflagrație a gazului </w:t>
      </w:r>
    </w:p>
    <w:p>
      <w:pPr>
        <w:keepNext w:val="0"/>
        <w:keepLines w:val="0"/>
        <w:widowControl/>
        <w:suppressLineNumbers w:val="0"/>
        <w:jc w:val="left"/>
      </w:pPr>
      <w:r>
        <w:rPr>
          <w:rFonts w:hint="default" w:ascii="Times New Roman" w:hAnsi="Times New Roman" w:eastAsia="SimSun" w:cs="Times New Roman"/>
          <w:color w:val="000000"/>
          <w:kern w:val="0"/>
          <w:sz w:val="24"/>
          <w:szCs w:val="24"/>
          <w:lang w:val="en-US" w:eastAsia="zh-CN" w:bidi="ar"/>
        </w:rPr>
        <w:t xml:space="preserve">acumulat în locuințe din cauza buteliilor defecte, totodată de către angajații Unității de </w:t>
      </w:r>
    </w:p>
    <w:p>
      <w:pPr>
        <w:keepNext w:val="0"/>
        <w:keepLines w:val="0"/>
        <w:widowControl/>
        <w:suppressLineNumbers w:val="0"/>
        <w:jc w:val="left"/>
      </w:pPr>
      <w:r>
        <w:rPr>
          <w:rFonts w:hint="default" w:ascii="Times New Roman" w:hAnsi="Times New Roman" w:eastAsia="SimSun" w:cs="Times New Roman"/>
          <w:color w:val="000000"/>
          <w:kern w:val="0"/>
          <w:sz w:val="24"/>
          <w:szCs w:val="24"/>
          <w:lang w:val="en-US" w:eastAsia="zh-CN" w:bidi="ar"/>
        </w:rPr>
        <w:t xml:space="preserve">pompieri și salvatori Ungheni, în timpul intervențiilor de stingere a incendiilor au fost </w:t>
      </w:r>
    </w:p>
    <w:p>
      <w:pPr>
        <w:keepNext w:val="0"/>
        <w:keepLines w:val="0"/>
        <w:widowControl/>
        <w:suppressLineNumbers w:val="0"/>
        <w:jc w:val="left"/>
      </w:pPr>
      <w:r>
        <w:rPr>
          <w:rFonts w:hint="default" w:ascii="Times New Roman" w:hAnsi="Times New Roman" w:eastAsia="SimSun" w:cs="Times New Roman"/>
          <w:color w:val="000000"/>
          <w:kern w:val="0"/>
          <w:sz w:val="24"/>
          <w:szCs w:val="24"/>
          <w:lang w:val="en-US" w:eastAsia="zh-CN" w:bidi="ar"/>
        </w:rPr>
        <w:t xml:space="preserve">evacuate 14 butelii de gaz, afectate de incendii. </w:t>
      </w:r>
    </w:p>
    <w:p>
      <w:pPr>
        <w:keepNext w:val="0"/>
        <w:keepLines w:val="0"/>
        <w:widowControl/>
        <w:suppressLineNumbers w:val="0"/>
        <w:jc w:val="left"/>
      </w:pPr>
      <w:r>
        <w:rPr>
          <w:rFonts w:hint="default" w:ascii="Times New Roman" w:hAnsi="Times New Roman" w:eastAsia="SimSun" w:cs="Times New Roman"/>
          <w:color w:val="000000"/>
          <w:kern w:val="0"/>
          <w:sz w:val="24"/>
          <w:szCs w:val="24"/>
          <w:lang w:val="en-US" w:eastAsia="zh-CN" w:bidi="ar"/>
        </w:rPr>
        <w:t xml:space="preserve">Totodată Vă comunicăm că majoritatea proprietarilor caselor de locuit folosesc </w:t>
      </w:r>
    </w:p>
    <w:p>
      <w:pPr>
        <w:keepNext w:val="0"/>
        <w:keepLines w:val="0"/>
        <w:widowControl/>
        <w:suppressLineNumbers w:val="0"/>
        <w:jc w:val="left"/>
      </w:pPr>
      <w:r>
        <w:rPr>
          <w:rFonts w:hint="default" w:ascii="Times New Roman" w:hAnsi="Times New Roman" w:eastAsia="SimSun" w:cs="Times New Roman"/>
          <w:color w:val="000000"/>
          <w:kern w:val="0"/>
          <w:sz w:val="24"/>
          <w:szCs w:val="24"/>
          <w:lang w:val="en-US" w:eastAsia="zh-CN" w:bidi="ar"/>
        </w:rPr>
        <w:t xml:space="preserve">buteliile cu gaz lichefiat în scopuri casnice care sunt amplasate în interiorul caselor de </w:t>
      </w:r>
    </w:p>
    <w:p>
      <w:pPr>
        <w:keepNext w:val="0"/>
        <w:keepLines w:val="0"/>
        <w:widowControl/>
        <w:suppressLineNumbers w:val="0"/>
        <w:jc w:val="left"/>
      </w:pPr>
      <w:r>
        <w:rPr>
          <w:rFonts w:hint="default" w:ascii="Times New Roman" w:hAnsi="Times New Roman" w:eastAsia="SimSun" w:cs="Times New Roman"/>
          <w:color w:val="000000"/>
          <w:kern w:val="0"/>
          <w:sz w:val="24"/>
          <w:szCs w:val="24"/>
          <w:lang w:val="en-US" w:eastAsia="zh-CN" w:bidi="ar"/>
        </w:rPr>
        <w:t xml:space="preserve">locuit și nu sunt deservite pe teritoriul raionului Ungheni de nici o întreprindere </w:t>
      </w:r>
    </w:p>
    <w:p>
      <w:pPr>
        <w:keepNext w:val="0"/>
        <w:keepLines w:val="0"/>
        <w:widowControl/>
        <w:suppressLineNumbers w:val="0"/>
        <w:jc w:val="left"/>
      </w:pPr>
      <w:r>
        <w:rPr>
          <w:rFonts w:hint="default" w:ascii="Times New Roman" w:hAnsi="Times New Roman" w:eastAsia="SimSun" w:cs="Times New Roman"/>
          <w:color w:val="000000"/>
          <w:kern w:val="0"/>
          <w:sz w:val="24"/>
          <w:szCs w:val="24"/>
          <w:lang w:val="en-US" w:eastAsia="zh-CN" w:bidi="ar"/>
        </w:rPr>
        <w:t xml:space="preserve">specializată, alimentarea lor este interzisă la stațiile de alimentare cu gaz lichefiat. </w:t>
      </w:r>
    </w:p>
    <w:p>
      <w:pPr>
        <w:keepNext w:val="0"/>
        <w:keepLines w:val="0"/>
        <w:widowControl/>
        <w:suppressLineNumbers w:val="0"/>
        <w:jc w:val="left"/>
      </w:pPr>
      <w:r>
        <w:rPr>
          <w:rFonts w:hint="default" w:ascii="Times New Roman" w:hAnsi="Times New Roman" w:eastAsia="SimSun" w:cs="Times New Roman"/>
          <w:b/>
          <w:bCs/>
          <w:color w:val="000000"/>
          <w:kern w:val="0"/>
          <w:sz w:val="24"/>
          <w:szCs w:val="24"/>
          <w:lang w:val="en-US" w:eastAsia="zh-CN" w:bidi="ar"/>
        </w:rPr>
        <w:t xml:space="preserve">Propuneri </w:t>
      </w:r>
    </w:p>
    <w:p>
      <w:pPr>
        <w:keepNext w:val="0"/>
        <w:keepLines w:val="0"/>
        <w:widowControl/>
        <w:suppressLineNumbers w:val="0"/>
        <w:jc w:val="left"/>
      </w:pPr>
      <w:r>
        <w:rPr>
          <w:rFonts w:hint="default" w:ascii="Times New Roman" w:hAnsi="Times New Roman" w:eastAsia="SimSun" w:cs="Times New Roman"/>
          <w:b/>
          <w:bCs/>
          <w:color w:val="000000"/>
          <w:kern w:val="0"/>
          <w:sz w:val="24"/>
          <w:szCs w:val="24"/>
          <w:lang w:val="en-US" w:eastAsia="zh-CN" w:bidi="ar"/>
        </w:rPr>
        <w:t xml:space="preserve">1. </w:t>
      </w:r>
      <w:r>
        <w:rPr>
          <w:rFonts w:hint="default" w:ascii="Times New Roman" w:hAnsi="Times New Roman" w:eastAsia="SimSun" w:cs="Times New Roman"/>
          <w:color w:val="000000"/>
          <w:kern w:val="0"/>
          <w:sz w:val="24"/>
          <w:szCs w:val="24"/>
          <w:lang w:val="en-US" w:eastAsia="zh-CN" w:bidi="ar"/>
        </w:rPr>
        <w:t xml:space="preserve">Pentru a nu admite pe viitor cazuri de incendii de la exploatarea și construcția </w:t>
      </w:r>
    </w:p>
    <w:p>
      <w:pPr>
        <w:keepNext w:val="0"/>
        <w:keepLines w:val="0"/>
        <w:widowControl/>
        <w:suppressLineNumbers w:val="0"/>
        <w:jc w:val="left"/>
      </w:pPr>
      <w:r>
        <w:rPr>
          <w:rFonts w:hint="default" w:ascii="Times New Roman" w:hAnsi="Times New Roman" w:eastAsia="SimSun" w:cs="Times New Roman"/>
          <w:color w:val="000000"/>
          <w:kern w:val="0"/>
          <w:sz w:val="24"/>
          <w:szCs w:val="24"/>
          <w:lang w:val="en-US" w:eastAsia="zh-CN" w:bidi="ar"/>
        </w:rPr>
        <w:t xml:space="preserve">greșită a sobelor de încălzit, precum și exploatarea buteliilor cu gaz lichefiat cu defecțiuni în casele de locuit, conform art. 10 al Legii nr. 267 din 09.11.1994, privind apărarea împotriva incendiilor, solicităm implicarea activă a administrației publice locale întru întreprinderea măsurilor de lichidare a încălcărilor și informarea în termenul stabilit de legislație. </w:t>
      </w:r>
    </w:p>
    <w:p>
      <w:pPr>
        <w:keepNext w:val="0"/>
        <w:keepLines w:val="0"/>
        <w:widowControl/>
        <w:suppressLineNumbers w:val="0"/>
        <w:jc w:val="left"/>
      </w:pPr>
      <w:r>
        <w:rPr>
          <w:rFonts w:hint="default" w:ascii="Times New Roman" w:hAnsi="Times New Roman" w:eastAsia="SimSun" w:cs="Times New Roman"/>
          <w:b/>
          <w:bCs/>
          <w:color w:val="000000"/>
          <w:kern w:val="0"/>
          <w:sz w:val="24"/>
          <w:szCs w:val="24"/>
          <w:lang w:val="en-US" w:eastAsia="zh-CN" w:bidi="ar"/>
        </w:rPr>
        <w:t>2</w:t>
      </w:r>
      <w:r>
        <w:rPr>
          <w:rFonts w:hint="default" w:ascii="Times New Roman" w:hAnsi="Times New Roman" w:eastAsia="SimSun" w:cs="Times New Roman"/>
          <w:color w:val="000000"/>
          <w:kern w:val="0"/>
          <w:sz w:val="24"/>
          <w:szCs w:val="24"/>
          <w:lang w:val="en-US" w:eastAsia="zh-CN" w:bidi="ar"/>
        </w:rPr>
        <w:t xml:space="preserve">. Protejarea locuințelor ce aparțin persoanelor din grupul de risc (bătrîni </w:t>
      </w:r>
    </w:p>
    <w:p>
      <w:pPr>
        <w:keepNext w:val="0"/>
        <w:keepLines w:val="0"/>
        <w:widowControl/>
        <w:suppressLineNumbers w:val="0"/>
        <w:jc w:val="left"/>
      </w:pPr>
      <w:r>
        <w:rPr>
          <w:rFonts w:hint="default" w:ascii="Times New Roman" w:hAnsi="Times New Roman" w:eastAsia="SimSun" w:cs="Times New Roman"/>
          <w:color w:val="000000"/>
          <w:kern w:val="0"/>
          <w:sz w:val="24"/>
          <w:szCs w:val="24"/>
          <w:lang w:val="en-US" w:eastAsia="zh-CN" w:bidi="ar"/>
        </w:rPr>
        <w:t xml:space="preserve">singuratici, familii cu mulți copii) prin dotarea cu detectoare optico-electronice de fum. </w:t>
      </w:r>
    </w:p>
    <w:p>
      <w:pPr>
        <w:keepNext w:val="0"/>
        <w:keepLines w:val="0"/>
        <w:widowControl/>
        <w:suppressLineNumbers w:val="0"/>
        <w:jc w:val="left"/>
      </w:pPr>
      <w:r>
        <w:rPr>
          <w:rFonts w:hint="default" w:ascii="Times New Roman" w:hAnsi="Times New Roman" w:eastAsia="SimSun" w:cs="Times New Roman"/>
          <w:color w:val="000000"/>
          <w:kern w:val="0"/>
          <w:sz w:val="24"/>
          <w:szCs w:val="24"/>
          <w:lang w:val="en-US" w:eastAsia="zh-CN" w:bidi="ar"/>
        </w:rPr>
        <w:t xml:space="preserve">Montarea se va asigura de către angajații DSE mun. Ungheni. </w:t>
      </w:r>
    </w:p>
    <w:p>
      <w:pPr>
        <w:keepNext w:val="0"/>
        <w:keepLines w:val="0"/>
        <w:widowControl/>
        <w:suppressLineNumbers w:val="0"/>
        <w:jc w:val="left"/>
      </w:pPr>
      <w:r>
        <w:rPr>
          <w:rFonts w:hint="default" w:ascii="Times New Roman" w:hAnsi="Times New Roman" w:eastAsia="SimSun" w:cs="Times New Roman"/>
          <w:b/>
          <w:bCs/>
          <w:color w:val="000000"/>
          <w:kern w:val="0"/>
          <w:sz w:val="24"/>
          <w:szCs w:val="24"/>
          <w:lang w:val="en-US" w:eastAsia="zh-CN" w:bidi="ar"/>
        </w:rPr>
        <w:t xml:space="preserve">3. </w:t>
      </w:r>
      <w:r>
        <w:rPr>
          <w:rFonts w:hint="default" w:ascii="Times New Roman" w:hAnsi="Times New Roman" w:eastAsia="SimSun" w:cs="Times New Roman"/>
          <w:color w:val="000000"/>
          <w:kern w:val="0"/>
          <w:sz w:val="24"/>
          <w:szCs w:val="24"/>
          <w:lang w:val="en-US" w:eastAsia="zh-CN" w:bidi="ar"/>
        </w:rPr>
        <w:t xml:space="preserve">Mediatizarea fiecărui caz de incendiu produs asupra sectorului locativ în mass </w:t>
      </w:r>
    </w:p>
    <w:p>
      <w:pPr>
        <w:keepNext w:val="0"/>
        <w:keepLines w:val="0"/>
        <w:widowControl/>
        <w:suppressLineNumbers w:val="0"/>
        <w:jc w:val="left"/>
      </w:pPr>
      <w:r>
        <w:rPr>
          <w:rFonts w:hint="default" w:ascii="Times New Roman" w:hAnsi="Times New Roman" w:eastAsia="SimSun" w:cs="Times New Roman"/>
          <w:color w:val="000000"/>
          <w:kern w:val="0"/>
          <w:sz w:val="24"/>
          <w:szCs w:val="24"/>
          <w:lang w:val="en-US" w:eastAsia="zh-CN" w:bidi="ar"/>
        </w:rPr>
        <w:t xml:space="preserve">media locală. </w:t>
      </w:r>
    </w:p>
    <w:p>
      <w:pPr>
        <w:keepNext w:val="0"/>
        <w:keepLines w:val="0"/>
        <w:widowControl/>
        <w:suppressLineNumbers w:val="0"/>
        <w:jc w:val="left"/>
      </w:pPr>
      <w:r>
        <w:rPr>
          <w:rFonts w:hint="default" w:ascii="Times New Roman" w:hAnsi="Times New Roman" w:eastAsia="SimSun" w:cs="Times New Roman"/>
          <w:b/>
          <w:bCs/>
          <w:color w:val="000000"/>
          <w:kern w:val="0"/>
          <w:sz w:val="24"/>
          <w:szCs w:val="24"/>
          <w:lang w:val="en-US" w:eastAsia="zh-CN" w:bidi="ar"/>
        </w:rPr>
        <w:t xml:space="preserve">4. </w:t>
      </w:r>
      <w:r>
        <w:rPr>
          <w:rFonts w:hint="default" w:ascii="Times New Roman" w:hAnsi="Times New Roman" w:eastAsia="SimSun" w:cs="Times New Roman"/>
          <w:color w:val="000000"/>
          <w:kern w:val="0"/>
          <w:sz w:val="24"/>
          <w:szCs w:val="24"/>
          <w:lang w:val="en-US" w:eastAsia="zh-CN" w:bidi="ar"/>
        </w:rPr>
        <w:t xml:space="preserve">Organizarea raziilor de prevenire a incendiilor în comun cu organele </w:t>
      </w:r>
    </w:p>
    <w:p>
      <w:pPr>
        <w:keepNext w:val="0"/>
        <w:keepLines w:val="0"/>
        <w:widowControl/>
        <w:suppressLineNumbers w:val="0"/>
        <w:jc w:val="left"/>
      </w:pPr>
      <w:r>
        <w:rPr>
          <w:rFonts w:hint="default" w:ascii="Times New Roman" w:hAnsi="Times New Roman" w:eastAsia="SimSun" w:cs="Times New Roman"/>
          <w:color w:val="000000"/>
          <w:kern w:val="0"/>
          <w:sz w:val="24"/>
          <w:szCs w:val="24"/>
          <w:lang w:val="en-US" w:eastAsia="zh-CN" w:bidi="ar"/>
        </w:rPr>
        <w:t xml:space="preserve">Administrațiile publice locale de nivelul I, angajații inspectoratelor de poliție, angajații Direcției Asistență Socială pentru implicarea activă în scopul prevenirii incendiilor. </w:t>
      </w:r>
    </w:p>
    <w:p>
      <w:pPr>
        <w:keepNext w:val="0"/>
        <w:keepLines w:val="0"/>
        <w:widowControl/>
        <w:suppressLineNumbers w:val="0"/>
        <w:jc w:val="left"/>
      </w:pPr>
      <w:r>
        <w:rPr>
          <w:rFonts w:hint="default" w:ascii="Times New Roman" w:hAnsi="Times New Roman" w:eastAsia="SimSun" w:cs="Times New Roman"/>
          <w:b/>
          <w:bCs/>
          <w:color w:val="000000"/>
          <w:kern w:val="0"/>
          <w:sz w:val="24"/>
          <w:szCs w:val="24"/>
          <w:lang w:val="en-US" w:eastAsia="zh-CN" w:bidi="ar"/>
        </w:rPr>
        <w:t xml:space="preserve">5. </w:t>
      </w:r>
      <w:r>
        <w:rPr>
          <w:rFonts w:hint="default" w:ascii="Times New Roman" w:hAnsi="Times New Roman" w:eastAsia="SimSun" w:cs="Times New Roman"/>
          <w:color w:val="000000"/>
          <w:kern w:val="0"/>
          <w:sz w:val="24"/>
          <w:szCs w:val="24"/>
          <w:lang w:val="en-US" w:eastAsia="zh-CN" w:bidi="ar"/>
        </w:rPr>
        <w:t xml:space="preserve">Tipărirea și distribuirea materialelor informative specifice riscului de incendiu în </w:t>
      </w:r>
    </w:p>
    <w:p>
      <w:pPr>
        <w:keepNext w:val="0"/>
        <w:keepLines w:val="0"/>
        <w:widowControl/>
        <w:suppressLineNumbers w:val="0"/>
        <w:jc w:val="left"/>
      </w:pPr>
      <w:r>
        <w:rPr>
          <w:rFonts w:hint="default" w:ascii="Times New Roman" w:hAnsi="Times New Roman" w:eastAsia="SimSun" w:cs="Times New Roman"/>
          <w:color w:val="000000"/>
          <w:kern w:val="0"/>
          <w:sz w:val="24"/>
          <w:szCs w:val="24"/>
          <w:lang w:val="en-US" w:eastAsia="zh-CN" w:bidi="ar"/>
        </w:rPr>
        <w:t xml:space="preserve">perioada rece a anului. </w:t>
      </w:r>
    </w:p>
    <w:p>
      <w:pPr>
        <w:keepNext w:val="0"/>
        <w:keepLines w:val="0"/>
        <w:widowControl/>
        <w:suppressLineNumbers w:val="0"/>
        <w:jc w:val="left"/>
      </w:pPr>
      <w:r>
        <w:rPr>
          <w:rFonts w:hint="default" w:ascii="Times New Roman" w:hAnsi="Times New Roman" w:eastAsia="SimSun" w:cs="Times New Roman"/>
          <w:b/>
          <w:bCs/>
          <w:color w:val="000000"/>
          <w:kern w:val="0"/>
          <w:sz w:val="24"/>
          <w:szCs w:val="24"/>
          <w:lang w:val="en-US" w:eastAsia="zh-CN" w:bidi="ar"/>
        </w:rPr>
        <w:t xml:space="preserve">6. </w:t>
      </w:r>
      <w:r>
        <w:rPr>
          <w:rFonts w:hint="default" w:ascii="Times New Roman" w:hAnsi="Times New Roman" w:eastAsia="SimSun" w:cs="Times New Roman"/>
          <w:color w:val="000000"/>
          <w:kern w:val="0"/>
          <w:sz w:val="24"/>
          <w:szCs w:val="24"/>
          <w:lang w:val="en-US" w:eastAsia="zh-CN" w:bidi="ar"/>
        </w:rPr>
        <w:t xml:space="preserve">Informarea cetățenilor cu privire la respectarea cerințelor de securitate la </w:t>
      </w:r>
    </w:p>
    <w:p>
      <w:pPr>
        <w:keepNext w:val="0"/>
        <w:keepLines w:val="0"/>
        <w:widowControl/>
        <w:suppressLineNumbers w:val="0"/>
        <w:jc w:val="left"/>
      </w:pPr>
      <w:r>
        <w:rPr>
          <w:rFonts w:hint="default" w:ascii="Times New Roman" w:hAnsi="Times New Roman" w:eastAsia="SimSun" w:cs="Times New Roman"/>
          <w:color w:val="000000"/>
          <w:kern w:val="0"/>
          <w:sz w:val="24"/>
          <w:szCs w:val="24"/>
          <w:lang w:val="en-US" w:eastAsia="zh-CN" w:bidi="ar"/>
        </w:rPr>
        <w:t xml:space="preserve">exploatarea sobelor și instalațiilor consumatoare de gaze prin intermediul slujitorilor </w:t>
      </w:r>
    </w:p>
    <w:p>
      <w:pPr>
        <w:keepNext w:val="0"/>
        <w:keepLines w:val="0"/>
        <w:widowControl/>
        <w:suppressLineNumbers w:val="0"/>
        <w:jc w:val="left"/>
      </w:pPr>
      <w:r>
        <w:rPr>
          <w:rFonts w:hint="default" w:ascii="Times New Roman" w:hAnsi="Times New Roman" w:eastAsia="SimSun" w:cs="Times New Roman"/>
          <w:color w:val="000000"/>
          <w:kern w:val="0"/>
          <w:sz w:val="24"/>
          <w:szCs w:val="24"/>
          <w:lang w:val="en-US" w:eastAsia="zh-CN" w:bidi="ar"/>
        </w:rPr>
        <w:t xml:space="preserve">lăcașelor de cult. </w:t>
      </w:r>
    </w:p>
    <w:p>
      <w:pPr>
        <w:keepNext w:val="0"/>
        <w:keepLines w:val="0"/>
        <w:widowControl/>
        <w:suppressLineNumbers w:val="0"/>
        <w:jc w:val="left"/>
      </w:pPr>
      <w:r>
        <w:rPr>
          <w:rFonts w:hint="default" w:ascii="Times New Roman" w:hAnsi="Times New Roman" w:eastAsia="SimSun" w:cs="Times New Roman"/>
          <w:b/>
          <w:bCs/>
          <w:color w:val="000000"/>
          <w:kern w:val="0"/>
          <w:sz w:val="26"/>
          <w:szCs w:val="26"/>
          <w:lang w:val="en-US" w:eastAsia="zh-CN" w:bidi="ar"/>
        </w:rPr>
        <w:t xml:space="preserve">Şef al Direcției SE mun. Ungheni </w:t>
      </w:r>
    </w:p>
    <w:p>
      <w:pPr>
        <w:keepNext w:val="0"/>
        <w:keepLines w:val="0"/>
        <w:widowControl/>
        <w:suppressLineNumbers w:val="0"/>
        <w:jc w:val="left"/>
      </w:pPr>
      <w:r>
        <w:rPr>
          <w:rFonts w:hint="default" w:ascii="Times New Roman" w:hAnsi="Times New Roman" w:eastAsia="SimSun" w:cs="Times New Roman"/>
          <w:b/>
          <w:bCs/>
          <w:color w:val="000000"/>
          <w:kern w:val="0"/>
          <w:sz w:val="26"/>
          <w:szCs w:val="26"/>
          <w:lang w:val="en-US" w:eastAsia="zh-CN" w:bidi="ar"/>
        </w:rPr>
        <w:t xml:space="preserve">colonel s/intern </w:t>
      </w:r>
    </w:p>
    <w:p>
      <w:pPr>
        <w:keepNext w:val="0"/>
        <w:keepLines w:val="0"/>
        <w:widowControl/>
        <w:suppressLineNumbers w:val="0"/>
        <w:jc w:val="left"/>
      </w:pPr>
      <w:r>
        <w:rPr>
          <w:rFonts w:hint="default" w:ascii="Times New Roman" w:hAnsi="Times New Roman" w:eastAsia="SimSun" w:cs="Times New Roman"/>
          <w:b/>
          <w:bCs/>
          <w:color w:val="000000"/>
          <w:kern w:val="0"/>
          <w:sz w:val="26"/>
          <w:szCs w:val="26"/>
          <w:lang w:val="en-US" w:eastAsia="zh-CN" w:bidi="ar"/>
        </w:rPr>
        <w:t xml:space="preserve">Sergiu POSTOLACHI </w:t>
      </w:r>
    </w:p>
    <w:p>
      <w:pPr>
        <w:keepNext w:val="0"/>
        <w:keepLines w:val="0"/>
        <w:widowControl/>
        <w:suppressLineNumbers w:val="0"/>
        <w:jc w:val="left"/>
      </w:pPr>
      <w:r>
        <w:rPr>
          <w:rFonts w:hint="default" w:ascii="Times New Roman" w:hAnsi="Times New Roman" w:eastAsia="SimSun" w:cs="Times New Roman"/>
          <w:color w:val="000000"/>
          <w:kern w:val="0"/>
          <w:sz w:val="20"/>
          <w:szCs w:val="20"/>
          <w:lang w:val="en-US" w:eastAsia="zh-CN" w:bidi="ar"/>
        </w:rPr>
        <w:t xml:space="preserve">Ex. M. Strat. </w:t>
      </w:r>
    </w:p>
    <w:p>
      <w:pPr>
        <w:keepNext w:val="0"/>
        <w:keepLines w:val="0"/>
        <w:widowControl/>
        <w:suppressLineNumbers w:val="0"/>
        <w:jc w:val="left"/>
      </w:pPr>
      <w:r>
        <w:rPr>
          <w:rFonts w:hint="default" w:ascii="Times New Roman" w:hAnsi="Times New Roman" w:eastAsia="SimSun" w:cs="Times New Roman"/>
          <w:color w:val="000000"/>
          <w:kern w:val="0"/>
          <w:sz w:val="20"/>
          <w:szCs w:val="20"/>
          <w:lang w:val="en-US" w:eastAsia="zh-CN" w:bidi="ar"/>
        </w:rPr>
        <w:t xml:space="preserve">Tel: 0236-2-21-01. </w:t>
      </w:r>
    </w:p>
    <w:p>
      <w:pPr>
        <w:keepNext w:val="0"/>
        <w:keepLines w:val="0"/>
        <w:widowControl/>
        <w:suppressLineNumbers w:val="0"/>
        <w:jc w:val="left"/>
      </w:pPr>
      <w:r>
        <w:rPr>
          <w:rFonts w:hint="default" w:ascii="Times New Roman" w:hAnsi="Times New Roman" w:eastAsia="SimSun" w:cs="Times New Roman"/>
          <w:color w:val="000000"/>
          <w:kern w:val="0"/>
          <w:sz w:val="20"/>
          <w:szCs w:val="20"/>
          <w:lang w:val="en-US" w:eastAsia="zh-CN" w:bidi="ar"/>
        </w:rPr>
        <w:t xml:space="preserve">E-mail: </w:t>
      </w:r>
      <w:r>
        <w:rPr>
          <w:rFonts w:hint="default" w:ascii="Times New Roman" w:hAnsi="Times New Roman" w:eastAsia="SimSun" w:cs="Times New Roman"/>
          <w:color w:val="0000FF"/>
          <w:kern w:val="0"/>
          <w:sz w:val="20"/>
          <w:szCs w:val="20"/>
          <w:lang w:val="en-US" w:eastAsia="zh-CN" w:bidi="ar"/>
        </w:rPr>
        <w:t>preventie.ungheni@igsu.gov.md</w:t>
      </w:r>
    </w:p>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04C1984"/>
    <w:rsid w:val="3814321D"/>
    <w:rsid w:val="507C2A18"/>
    <w:rsid w:val="6A4F7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等线" w:cs="Times New Roman"/>
      <w:lang w:val="en-US" w:eastAsia="zh-CN" w:bidi="ar-SA"/>
    </w:rPr>
  </w:style>
  <w:style w:type="character" w:default="1" w:styleId="2">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Office_12.2.0.13431_F1E327BC-269C-435d-A152-05C5408002CA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2024-02-07T08:30:05Z</dcterms:created>
  <dc:creator>User</dc:creator>
  <cp:lastModifiedBy>Ilina Casian</cp:lastModifiedBy>
  <dcterms:modified xsi:type="dcterms:W3CDTF">2024-02-07T08:39:17Z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BE1F1B53E1284FD195C9B7565F942133_13</vt:lpwstr>
  </property>
</Properties>
</file>